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B526D" w:rsidRDefault="00814876" w:rsidP="00B92A36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B526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B526D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DF4453">
      <w:pPr>
        <w:pStyle w:val="a5"/>
        <w:ind w:right="-143"/>
        <w:contextualSpacing/>
        <w:jc w:val="both"/>
        <w:rPr>
          <w:sz w:val="28"/>
          <w:szCs w:val="28"/>
        </w:rPr>
      </w:pPr>
      <w:r w:rsidRPr="008B526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F4453" w:rsidRPr="00DF4453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01:08:1212004:605 по ул. Прибрежной, 16 п. Северного и на отклонение от предельных параметров разрешенного строительства объекта капитального строительства</w:t>
      </w:r>
      <w:r w:rsidRPr="008B526D">
        <w:rPr>
          <w:sz w:val="28"/>
          <w:szCs w:val="28"/>
        </w:rPr>
        <w:t>»</w:t>
      </w:r>
    </w:p>
    <w:p w:rsidR="00AD10C2" w:rsidRPr="008B526D" w:rsidRDefault="00AD10C2" w:rsidP="00DF4453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B526D" w:rsidRDefault="009B1D03" w:rsidP="00DF4453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B526D" w:rsidRDefault="00AD10C2" w:rsidP="00DF4453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B526D" w:rsidRDefault="000F0426" w:rsidP="00DF4453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F4453" w:rsidRPr="00DF445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01:08:1212004:605 по ул. Прибрежной, 16 п. Северного и на отклонение от предельных параметров разрешенного строительства объекта капитального строительства</w:t>
      </w:r>
      <w:r w:rsidRPr="008B526D">
        <w:rPr>
          <w:rFonts w:ascii="Times New Roman" w:hAnsi="Times New Roman"/>
          <w:color w:val="000000"/>
          <w:sz w:val="28"/>
          <w:szCs w:val="28"/>
        </w:rPr>
        <w:t>» №</w:t>
      </w:r>
      <w:r w:rsidR="00B61F77">
        <w:rPr>
          <w:rFonts w:ascii="Times New Roman" w:hAnsi="Times New Roman"/>
          <w:color w:val="000000"/>
          <w:sz w:val="28"/>
          <w:szCs w:val="28"/>
        </w:rPr>
        <w:t>38</w:t>
      </w:r>
      <w:r w:rsidR="00DF4453">
        <w:rPr>
          <w:rFonts w:ascii="Times New Roman" w:hAnsi="Times New Roman"/>
          <w:color w:val="000000"/>
          <w:sz w:val="28"/>
          <w:szCs w:val="28"/>
        </w:rPr>
        <w:t>3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B526D">
        <w:rPr>
          <w:rFonts w:ascii="Times New Roman" w:hAnsi="Times New Roman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F4453" w:rsidRPr="00DF4453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01:08:1212004:605 по ул. Прибрежной, 16 п. Северного и на отклонение от предельных параметров разрешенного строительства объекта капитального строительства</w:t>
      </w:r>
      <w:r w:rsidRPr="008B526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B526D" w:rsidRDefault="00F76163" w:rsidP="00DF4453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B526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1</w:t>
      </w:r>
      <w:r w:rsidR="00DE725E">
        <w:rPr>
          <w:rFonts w:ascii="Times New Roman" w:hAnsi="Times New Roman"/>
          <w:color w:val="000000"/>
          <w:sz w:val="28"/>
          <w:szCs w:val="28"/>
        </w:rPr>
        <w:t>60</w:t>
      </w:r>
      <w:r w:rsidR="00DF4453">
        <w:rPr>
          <w:rFonts w:ascii="Times New Roman" w:hAnsi="Times New Roman"/>
          <w:color w:val="000000"/>
          <w:sz w:val="28"/>
          <w:szCs w:val="28"/>
        </w:rPr>
        <w:t>0</w:t>
      </w:r>
      <w:r w:rsidR="00465233" w:rsidRPr="008B526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B526D" w:rsidRDefault="00F76163" w:rsidP="00DF4453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363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B526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B526D" w:rsidRDefault="005207EB" w:rsidP="00DF4453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8B526D" w:rsidRDefault="005207EB" w:rsidP="00DF4453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8B526D" w:rsidRDefault="005207EB" w:rsidP="00DF4453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Pr="008B526D" w:rsidRDefault="005207EB" w:rsidP="00DF4453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0761" w:rsidRPr="008B526D" w:rsidRDefault="00AD0761" w:rsidP="00DF4453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DF4453" w:rsidRDefault="00601B59" w:rsidP="00DF4453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445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F445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F4453" w:rsidRPr="00DF4453" w:rsidRDefault="00DF4453" w:rsidP="00DF4453">
      <w:pPr>
        <w:ind w:right="-143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F4453">
        <w:rPr>
          <w:rFonts w:ascii="Times New Roman" w:hAnsi="Times New Roman"/>
          <w:bCs/>
          <w:color w:val="000000"/>
          <w:sz w:val="28"/>
          <w:szCs w:val="28"/>
        </w:rPr>
        <w:t>Предоставить Хуновой Рите Аслановне</w:t>
      </w:r>
      <w:r w:rsidRPr="00DF4453">
        <w:rPr>
          <w:rFonts w:ascii="Times New Roman" w:hAnsi="Times New Roman"/>
          <w:sz w:val="28"/>
          <w:szCs w:val="28"/>
        </w:rPr>
        <w:t xml:space="preserve"> </w:t>
      </w:r>
      <w:r w:rsidRPr="00DF4453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разрешенные виды использования земельного участка «[4.6] – Общественное питание» и «[4.9.1] – Объекты придорожного сервиса» и на отклонение от предельных параметров разрешенного строительства объектов капитального строительства – для строительства мастерской, предназначенной для ремонта и обслуживания автомобилей (без малярно-жестяных работ) до 5 постов и объекта общественного питания на земельном участке с кадастровым </w:t>
      </w:r>
      <w:r w:rsidRPr="00DF4453">
        <w:rPr>
          <w:rFonts w:ascii="Times New Roman" w:hAnsi="Times New Roman"/>
          <w:color w:val="000000"/>
          <w:sz w:val="28"/>
          <w:szCs w:val="28"/>
        </w:rPr>
        <w:lastRenderedPageBreak/>
        <w:t xml:space="preserve">номером 01:08:1212004:605, площадью 808 кв. м, по ул. Прибрежной, 16 </w:t>
      </w:r>
      <w:r w:rsidR="00125090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bookmarkStart w:id="0" w:name="_GoBack"/>
      <w:bookmarkEnd w:id="0"/>
      <w:r w:rsidRPr="00DF4453">
        <w:rPr>
          <w:rFonts w:ascii="Times New Roman" w:hAnsi="Times New Roman"/>
          <w:color w:val="000000"/>
          <w:sz w:val="28"/>
          <w:szCs w:val="28"/>
        </w:rPr>
        <w:t>п. Северного по красной линии земельного участка с восточной стороны.</w:t>
      </w:r>
    </w:p>
    <w:p w:rsidR="00933A9C" w:rsidRPr="00933A9C" w:rsidRDefault="00933A9C" w:rsidP="00DF4453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526D" w:rsidRPr="008B526D" w:rsidRDefault="008B526D" w:rsidP="00DF4453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526D" w:rsidRPr="008B526D" w:rsidRDefault="008B526D" w:rsidP="00DF4453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DF445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8B526D" w:rsidRPr="008B526D" w:rsidRDefault="008B526D" w:rsidP="00DF4453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B526D" w:rsidRPr="008B526D" w:rsidRDefault="007814E4" w:rsidP="00DF4453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DF4453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9B1D03" w:rsidRPr="00B92A36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65CD0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8B526D">
        <w:rPr>
          <w:rFonts w:ascii="Times New Roman" w:hAnsi="Times New Roman"/>
          <w:color w:val="000000"/>
          <w:sz w:val="16"/>
          <w:szCs w:val="16"/>
        </w:rPr>
        <w:t>9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0</w:t>
      </w:r>
      <w:r w:rsidR="005E3E6F" w:rsidRPr="00E65CD0">
        <w:rPr>
          <w:rFonts w:ascii="Times New Roman" w:hAnsi="Times New Roman"/>
          <w:color w:val="000000"/>
          <w:sz w:val="16"/>
          <w:szCs w:val="16"/>
        </w:rPr>
        <w:t>4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8B526D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3B1" w:rsidRDefault="00DE53B1">
      <w:pPr>
        <w:spacing w:line="240" w:lineRule="auto"/>
      </w:pPr>
      <w:r>
        <w:separator/>
      </w:r>
    </w:p>
  </w:endnote>
  <w:endnote w:type="continuationSeparator" w:id="0">
    <w:p w:rsidR="00DE53B1" w:rsidRDefault="00DE5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3B1" w:rsidRDefault="00DE53B1">
      <w:pPr>
        <w:spacing w:after="0" w:line="240" w:lineRule="auto"/>
      </w:pPr>
      <w:r>
        <w:separator/>
      </w:r>
    </w:p>
  </w:footnote>
  <w:footnote w:type="continuationSeparator" w:id="0">
    <w:p w:rsidR="00DE53B1" w:rsidRDefault="00DE5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090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0935"/>
    <w:rsid w:val="00932D64"/>
    <w:rsid w:val="00933A9C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36F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1F77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0438"/>
    <w:rsid w:val="00D112C3"/>
    <w:rsid w:val="00D22268"/>
    <w:rsid w:val="00D22EA9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3B1"/>
    <w:rsid w:val="00DE588E"/>
    <w:rsid w:val="00DE63FC"/>
    <w:rsid w:val="00DE6EFA"/>
    <w:rsid w:val="00DE725E"/>
    <w:rsid w:val="00DF243B"/>
    <w:rsid w:val="00DF4453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2021-12-06T07:53:00Z</cp:lastPrinted>
  <dcterms:created xsi:type="dcterms:W3CDTF">2021-08-13T12:29:00Z</dcterms:created>
  <dcterms:modified xsi:type="dcterms:W3CDTF">2022-05-11T11:46:00Z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